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54EB" w14:textId="33897AF8" w:rsidR="00140B4F" w:rsidRPr="00091EE7" w:rsidRDefault="00DD021D" w:rsidP="00AC4097">
      <w:pPr>
        <w:spacing w:before="155" w:line="360" w:lineRule="auto"/>
        <w:ind w:left="2880" w:right="2695"/>
        <w:jc w:val="center"/>
        <w:rPr>
          <w:b/>
          <w:color w:val="000000" w:themeColor="text1"/>
          <w:sz w:val="28"/>
          <w:szCs w:val="28"/>
        </w:rPr>
      </w:pPr>
      <w:r w:rsidRPr="00091EE7">
        <w:rPr>
          <w:b/>
          <w:color w:val="000000" w:themeColor="text1"/>
          <w:sz w:val="28"/>
          <w:szCs w:val="28"/>
        </w:rPr>
        <w:t>TRIBUNALE</w:t>
      </w:r>
      <w:r w:rsidRPr="00091EE7">
        <w:rPr>
          <w:b/>
          <w:color w:val="000000" w:themeColor="text1"/>
          <w:spacing w:val="-2"/>
          <w:sz w:val="28"/>
          <w:szCs w:val="28"/>
        </w:rPr>
        <w:t xml:space="preserve"> </w:t>
      </w:r>
      <w:r w:rsidRPr="00091EE7">
        <w:rPr>
          <w:b/>
          <w:color w:val="000000" w:themeColor="text1"/>
          <w:sz w:val="28"/>
          <w:szCs w:val="28"/>
        </w:rPr>
        <w:t>DI</w:t>
      </w:r>
      <w:r w:rsidRPr="00091EE7">
        <w:rPr>
          <w:b/>
          <w:color w:val="000000" w:themeColor="text1"/>
          <w:spacing w:val="-2"/>
          <w:sz w:val="28"/>
          <w:szCs w:val="28"/>
        </w:rPr>
        <w:t xml:space="preserve"> </w:t>
      </w:r>
      <w:r w:rsidRPr="00091EE7">
        <w:rPr>
          <w:b/>
          <w:color w:val="000000" w:themeColor="text1"/>
          <w:sz w:val="28"/>
          <w:szCs w:val="28"/>
        </w:rPr>
        <w:t>ENNA</w:t>
      </w:r>
    </w:p>
    <w:p w14:paraId="2B77B04C" w14:textId="30DD4F75" w:rsidR="00B61640" w:rsidRPr="00091EE7" w:rsidRDefault="00140B4F" w:rsidP="00B61640">
      <w:pPr>
        <w:pStyle w:val="NormaleWeb"/>
        <w:spacing w:line="360" w:lineRule="auto"/>
        <w:jc w:val="center"/>
        <w:rPr>
          <w:color w:val="000000" w:themeColor="text1"/>
        </w:rPr>
      </w:pPr>
      <w:r w:rsidRPr="00091EE7">
        <w:rPr>
          <w:color w:val="000000" w:themeColor="text1"/>
        </w:rPr>
        <w:t>Al Presidente della sezione fallimentare __________</w:t>
      </w:r>
    </w:p>
    <w:p w14:paraId="363A7E71" w14:textId="61B168CF" w:rsidR="00140B4F" w:rsidRPr="00091EE7" w:rsidRDefault="00140B4F" w:rsidP="00B61640">
      <w:pPr>
        <w:pStyle w:val="NormaleWeb"/>
        <w:spacing w:line="360" w:lineRule="auto"/>
        <w:jc w:val="both"/>
        <w:rPr>
          <w:color w:val="000000" w:themeColor="text1"/>
        </w:rPr>
      </w:pPr>
      <w:r w:rsidRPr="00091EE7">
        <w:rPr>
          <w:b/>
          <w:bCs/>
          <w:color w:val="000000" w:themeColor="text1"/>
          <w:u w:val="single"/>
        </w:rPr>
        <w:t>OGGETTO</w:t>
      </w:r>
      <w:r w:rsidRPr="00091EE7">
        <w:rPr>
          <w:color w:val="000000" w:themeColor="text1"/>
        </w:rPr>
        <w:t>: richiesta autorizzazione per accesso alle banche dati da parte del Gestore della Crisi nominato dall’OCC di Enna</w:t>
      </w:r>
    </w:p>
    <w:p w14:paraId="7D117629" w14:textId="77777777" w:rsidR="00140B4F" w:rsidRPr="00091EE7" w:rsidRDefault="00140B4F" w:rsidP="006E463B">
      <w:pPr>
        <w:pStyle w:val="NormaleWeb"/>
        <w:jc w:val="both"/>
        <w:rPr>
          <w:color w:val="000000" w:themeColor="text1"/>
        </w:rPr>
      </w:pPr>
      <w:r w:rsidRPr="00091EE7">
        <w:rPr>
          <w:color w:val="000000" w:themeColor="text1"/>
        </w:rPr>
        <w:t xml:space="preserve">Debitore: </w:t>
      </w:r>
      <w:r w:rsidRPr="00091EE7">
        <w:rPr>
          <w:b/>
          <w:bCs/>
          <w:color w:val="000000" w:themeColor="text1"/>
        </w:rPr>
        <w:t xml:space="preserve">__________________ </w:t>
      </w:r>
    </w:p>
    <w:p w14:paraId="6F3CF5E3" w14:textId="63781080" w:rsidR="00636EEE" w:rsidRPr="00091EE7" w:rsidRDefault="00140B4F" w:rsidP="006E463B">
      <w:pPr>
        <w:pStyle w:val="NormaleWeb"/>
        <w:jc w:val="both"/>
        <w:rPr>
          <w:color w:val="000000" w:themeColor="text1"/>
        </w:rPr>
      </w:pPr>
      <w:r w:rsidRPr="00091EE7">
        <w:rPr>
          <w:color w:val="000000" w:themeColor="text1"/>
        </w:rPr>
        <w:t>Il/la</w:t>
      </w:r>
      <w:r w:rsidRPr="00091EE7">
        <w:rPr>
          <w:color w:val="000000" w:themeColor="text1"/>
          <w:spacing w:val="107"/>
        </w:rPr>
        <w:t xml:space="preserve"> </w:t>
      </w:r>
      <w:r w:rsidRPr="00091EE7">
        <w:rPr>
          <w:color w:val="000000" w:themeColor="text1"/>
        </w:rPr>
        <w:t xml:space="preserve">sottoscritto/a_____________________, nato/a </w:t>
      </w:r>
      <w:proofErr w:type="spellStart"/>
      <w:r w:rsidRPr="00091EE7">
        <w:rPr>
          <w:color w:val="000000" w:themeColor="text1"/>
        </w:rPr>
        <w:t>a</w:t>
      </w:r>
      <w:proofErr w:type="spellEnd"/>
      <w:r w:rsidRPr="00091EE7">
        <w:rPr>
          <w:color w:val="000000" w:themeColor="text1"/>
        </w:rPr>
        <w:t xml:space="preserve"> ________ il ________</w:t>
      </w:r>
      <w:r w:rsidR="00B61640" w:rsidRPr="00091EE7">
        <w:rPr>
          <w:color w:val="000000" w:themeColor="text1"/>
        </w:rPr>
        <w:t>____</w:t>
      </w:r>
      <w:r w:rsidRPr="00091EE7">
        <w:rPr>
          <w:color w:val="000000" w:themeColor="text1"/>
        </w:rPr>
        <w:t xml:space="preserve">codice fiscale ________con studio in _____________, via_______________, numero di telefono_______________, fax ________, </w:t>
      </w:r>
      <w:proofErr w:type="spellStart"/>
      <w:r w:rsidRPr="00091EE7">
        <w:rPr>
          <w:color w:val="000000" w:themeColor="text1"/>
        </w:rPr>
        <w:t>pec</w:t>
      </w:r>
      <w:proofErr w:type="spellEnd"/>
      <w:r w:rsidRPr="00091EE7">
        <w:rPr>
          <w:color w:val="000000" w:themeColor="text1"/>
        </w:rPr>
        <w:t xml:space="preserve"> ______________ nominato/a Gestore della crisi dall’OCC</w:t>
      </w:r>
      <w:r w:rsidR="00B61640" w:rsidRPr="00091EE7">
        <w:rPr>
          <w:color w:val="000000" w:themeColor="text1"/>
        </w:rPr>
        <w:t xml:space="preserve"> di Enna</w:t>
      </w:r>
      <w:r w:rsidRPr="00091EE7">
        <w:rPr>
          <w:color w:val="000000" w:themeColor="text1"/>
        </w:rPr>
        <w:t xml:space="preserve"> istituito </w:t>
      </w:r>
      <w:r w:rsidR="00B61640" w:rsidRPr="00091EE7">
        <w:rPr>
          <w:color w:val="000000" w:themeColor="text1"/>
        </w:rPr>
        <w:t xml:space="preserve">presso </w:t>
      </w:r>
      <w:r w:rsidRPr="00091EE7">
        <w:rPr>
          <w:color w:val="000000" w:themeColor="text1"/>
        </w:rPr>
        <w:t>l’Ordine Dottori Commercialisti ed E</w:t>
      </w:r>
      <w:r w:rsidR="00B61640" w:rsidRPr="00091EE7">
        <w:rPr>
          <w:color w:val="000000" w:themeColor="text1"/>
        </w:rPr>
        <w:t>sperti Contabili</w:t>
      </w:r>
      <w:r w:rsidRPr="00091EE7">
        <w:rPr>
          <w:color w:val="000000" w:themeColor="text1"/>
        </w:rPr>
        <w:t xml:space="preserve"> di </w:t>
      </w:r>
      <w:r w:rsidR="00B61640" w:rsidRPr="00091EE7">
        <w:rPr>
          <w:color w:val="000000" w:themeColor="text1"/>
        </w:rPr>
        <w:t>Enna</w:t>
      </w:r>
      <w:r w:rsidRPr="00091EE7">
        <w:rPr>
          <w:color w:val="000000" w:themeColor="text1"/>
        </w:rPr>
        <w:t>, con provvedimento del</w:t>
      </w:r>
      <w:r w:rsidR="00B61640" w:rsidRPr="00091EE7">
        <w:rPr>
          <w:color w:val="000000" w:themeColor="text1"/>
        </w:rPr>
        <w:t>_________</w:t>
      </w:r>
      <w:r w:rsidRPr="00091EE7">
        <w:rPr>
          <w:color w:val="000000" w:themeColor="text1"/>
        </w:rPr>
        <w:t xml:space="preserve">________, nell’ambito della procedura di composizione della crisi da </w:t>
      </w:r>
      <w:proofErr w:type="spellStart"/>
      <w:r w:rsidRPr="00091EE7">
        <w:rPr>
          <w:color w:val="000000" w:themeColor="text1"/>
        </w:rPr>
        <w:t>sovraindebitamento</w:t>
      </w:r>
      <w:proofErr w:type="spellEnd"/>
      <w:r w:rsidRPr="00091EE7">
        <w:rPr>
          <w:color w:val="000000" w:themeColor="text1"/>
        </w:rPr>
        <w:t xml:space="preserve"> ex </w:t>
      </w:r>
      <w:proofErr w:type="spellStart"/>
      <w:r w:rsidRPr="00091EE7">
        <w:rPr>
          <w:color w:val="000000" w:themeColor="text1"/>
        </w:rPr>
        <w:t>D.Lgs</w:t>
      </w:r>
      <w:proofErr w:type="spellEnd"/>
      <w:r w:rsidRPr="00091EE7">
        <w:rPr>
          <w:color w:val="000000" w:themeColor="text1"/>
        </w:rPr>
        <w:t xml:space="preserve"> 14/2019 n. ___</w:t>
      </w:r>
      <w:r w:rsidR="00B61640" w:rsidRPr="00091EE7">
        <w:rPr>
          <w:color w:val="000000" w:themeColor="text1"/>
        </w:rPr>
        <w:t>________</w:t>
      </w:r>
      <w:r w:rsidRPr="00091EE7">
        <w:rPr>
          <w:color w:val="000000" w:themeColor="text1"/>
        </w:rPr>
        <w:t xml:space="preserve"> avviata su istanza del debitore </w:t>
      </w:r>
      <w:r w:rsidRPr="00091EE7">
        <w:rPr>
          <w:b/>
          <w:bCs/>
          <w:color w:val="000000" w:themeColor="text1"/>
        </w:rPr>
        <w:t>___________</w:t>
      </w:r>
      <w:r w:rsidRPr="00091EE7">
        <w:rPr>
          <w:color w:val="000000" w:themeColor="text1"/>
        </w:rPr>
        <w:t>, nato a ________</w:t>
      </w:r>
      <w:r w:rsidR="00B61640" w:rsidRPr="00091EE7">
        <w:rPr>
          <w:color w:val="000000" w:themeColor="text1"/>
        </w:rPr>
        <w:t>___</w:t>
      </w:r>
      <w:r w:rsidRPr="00091EE7">
        <w:rPr>
          <w:color w:val="000000" w:themeColor="text1"/>
        </w:rPr>
        <w:t xml:space="preserve"> il ________ ed ivi residente in Via ________ codice fiscale ________</w:t>
      </w:r>
      <w:r w:rsidR="00B61640" w:rsidRPr="00091EE7">
        <w:rPr>
          <w:color w:val="000000" w:themeColor="text1"/>
        </w:rPr>
        <w:t>__________.</w:t>
      </w:r>
    </w:p>
    <w:p w14:paraId="10B1F3FD" w14:textId="7839B4CA" w:rsidR="00636EEE" w:rsidRPr="00091EE7" w:rsidRDefault="00B61640" w:rsidP="006E463B">
      <w:pPr>
        <w:pStyle w:val="Titolo1"/>
        <w:ind w:left="2751"/>
        <w:rPr>
          <w:color w:val="000000" w:themeColor="text1"/>
          <w:sz w:val="28"/>
          <w:szCs w:val="28"/>
        </w:rPr>
      </w:pPr>
      <w:r w:rsidRPr="00091EE7">
        <w:rPr>
          <w:color w:val="000000" w:themeColor="text1"/>
          <w:sz w:val="28"/>
          <w:szCs w:val="28"/>
        </w:rPr>
        <w:t>CONSIDERATO</w:t>
      </w:r>
    </w:p>
    <w:p w14:paraId="4282A22F" w14:textId="3C0B3EB1" w:rsidR="00AC4097" w:rsidRPr="00091EE7" w:rsidRDefault="00B61640" w:rsidP="00091EE7">
      <w:pPr>
        <w:pStyle w:val="NormaleWeb"/>
        <w:spacing w:line="360" w:lineRule="auto"/>
        <w:jc w:val="both"/>
        <w:rPr>
          <w:color w:val="000000" w:themeColor="text1"/>
        </w:rPr>
      </w:pPr>
      <w:r w:rsidRPr="00091EE7">
        <w:rPr>
          <w:color w:val="000000" w:themeColor="text1"/>
        </w:rPr>
        <w:t xml:space="preserve">che l’OCC, ai sensi degli artt. 68, 76, 269 e 283 del D.lgs. 14/2019, deve esprimere nella propria relazione un giudizio sulla completezza ed </w:t>
      </w:r>
      <w:proofErr w:type="spellStart"/>
      <w:r w:rsidRPr="00091EE7">
        <w:rPr>
          <w:color w:val="000000" w:themeColor="text1"/>
        </w:rPr>
        <w:t>attendibilita</w:t>
      </w:r>
      <w:proofErr w:type="spellEnd"/>
      <w:r w:rsidRPr="00091EE7">
        <w:rPr>
          <w:color w:val="000000" w:themeColor="text1"/>
        </w:rPr>
        <w:t xml:space="preserve">̀ della documentazione depositata a corredo della domanda; </w:t>
      </w:r>
    </w:p>
    <w:p w14:paraId="4565F3F8" w14:textId="4D415CCD" w:rsidR="00B61640" w:rsidRPr="00091EE7" w:rsidRDefault="00B61640" w:rsidP="006E463B">
      <w:pPr>
        <w:pStyle w:val="Titolo1"/>
        <w:ind w:left="2751"/>
        <w:rPr>
          <w:color w:val="000000" w:themeColor="text1"/>
          <w:sz w:val="28"/>
          <w:szCs w:val="28"/>
        </w:rPr>
      </w:pPr>
      <w:r w:rsidRPr="00091EE7">
        <w:rPr>
          <w:color w:val="000000" w:themeColor="text1"/>
          <w:sz w:val="28"/>
          <w:szCs w:val="28"/>
        </w:rPr>
        <w:t>C</w:t>
      </w:r>
      <w:r w:rsidR="00AC4097" w:rsidRPr="00091EE7">
        <w:rPr>
          <w:color w:val="000000" w:themeColor="text1"/>
          <w:sz w:val="28"/>
          <w:szCs w:val="28"/>
        </w:rPr>
        <w:t>HIEDE</w:t>
      </w:r>
    </w:p>
    <w:p w14:paraId="12D32156" w14:textId="543BA34F" w:rsidR="006A02F3" w:rsidRPr="00091EE7" w:rsidRDefault="00AC4097" w:rsidP="00091EE7">
      <w:pPr>
        <w:pStyle w:val="NormaleWeb"/>
        <w:spacing w:line="360" w:lineRule="auto"/>
        <w:jc w:val="both"/>
        <w:rPr>
          <w:color w:val="000000" w:themeColor="text1"/>
        </w:rPr>
      </w:pPr>
      <w:r w:rsidRPr="00091EE7">
        <w:rPr>
          <w:color w:val="000000" w:themeColor="text1"/>
        </w:rPr>
        <w:t xml:space="preserve">che la S.V. si compiaccia </w:t>
      </w:r>
      <w:r w:rsidRPr="00091EE7">
        <w:rPr>
          <w:b/>
          <w:bCs/>
          <w:color w:val="000000" w:themeColor="text1"/>
        </w:rPr>
        <w:t>autorizzare l</w:t>
      </w:r>
      <w:r w:rsidR="0020139A">
        <w:rPr>
          <w:b/>
          <w:bCs/>
          <w:color w:val="000000" w:themeColor="text1"/>
        </w:rPr>
        <w:t>o/</w:t>
      </w:r>
      <w:r w:rsidRPr="00091EE7">
        <w:rPr>
          <w:b/>
          <w:bCs/>
          <w:color w:val="000000" w:themeColor="text1"/>
        </w:rPr>
        <w:t>a scrivente all’accesso a tutte le banche dati pubbliche</w:t>
      </w:r>
      <w:r w:rsidRPr="00091EE7">
        <w:rPr>
          <w:color w:val="000000" w:themeColor="text1"/>
        </w:rPr>
        <w:t xml:space="preserve">, tra cui - a titolo esemplificativo ma non esaustivo - l’anagrafe tributaria, compresa la sezione prevista dall'articolo 7, sesto comma, del decreto del Presidente della Repubblica 29 settembre 1973, n. 605, i sistemi di informazioni creditizie, la centrale rischi, la centrale di allarme interbancaria, l’archivio informatizzato degli assegni, il PRA ed ogni altra banca dati pubblica, anche tributaria (Agenzia Entrate Riscossione, Uffici Tributi Enti Locali, INPS, </w:t>
      </w:r>
      <w:proofErr w:type="spellStart"/>
      <w:r w:rsidRPr="00091EE7">
        <w:rPr>
          <w:color w:val="000000" w:themeColor="text1"/>
        </w:rPr>
        <w:t>Inail</w:t>
      </w:r>
      <w:proofErr w:type="spellEnd"/>
      <w:r w:rsidRPr="00091EE7">
        <w:rPr>
          <w:color w:val="000000" w:themeColor="text1"/>
        </w:rPr>
        <w:t xml:space="preserve"> </w:t>
      </w:r>
      <w:proofErr w:type="spellStart"/>
      <w:r w:rsidRPr="00091EE7">
        <w:rPr>
          <w:color w:val="000000" w:themeColor="text1"/>
        </w:rPr>
        <w:t>etc</w:t>
      </w:r>
      <w:proofErr w:type="spellEnd"/>
      <w:r w:rsidRPr="00091EE7">
        <w:rPr>
          <w:color w:val="000000" w:themeColor="text1"/>
        </w:rPr>
        <w:t xml:space="preserve">), </w:t>
      </w:r>
      <w:proofErr w:type="spellStart"/>
      <w:r w:rsidRPr="00091EE7">
        <w:rPr>
          <w:b/>
          <w:bCs/>
          <w:color w:val="000000" w:themeColor="text1"/>
        </w:rPr>
        <w:t>nonche</w:t>
      </w:r>
      <w:proofErr w:type="spellEnd"/>
      <w:r w:rsidRPr="00091EE7">
        <w:rPr>
          <w:b/>
          <w:bCs/>
          <w:color w:val="000000" w:themeColor="text1"/>
        </w:rPr>
        <w:t>́ a richiedere agli istituti di credito informazioni e documenti inerenti i movimenti finanziari dell’istante</w:t>
      </w:r>
      <w:r w:rsidRPr="00091EE7">
        <w:rPr>
          <w:color w:val="000000" w:themeColor="text1"/>
        </w:rPr>
        <w:t xml:space="preserve">. </w:t>
      </w:r>
    </w:p>
    <w:p w14:paraId="2ADEA16F" w14:textId="77777777" w:rsidR="00091EE7" w:rsidRPr="00091EE7" w:rsidRDefault="00091EE7" w:rsidP="00091EE7">
      <w:pPr>
        <w:widowControl/>
        <w:autoSpaceDE/>
        <w:autoSpaceDN/>
        <w:spacing w:before="100" w:beforeAutospacing="1" w:after="100" w:afterAutospacing="1"/>
        <w:rPr>
          <w:color w:val="000000" w:themeColor="text1"/>
          <w:sz w:val="24"/>
          <w:szCs w:val="24"/>
          <w:lang w:eastAsia="it-IT"/>
        </w:rPr>
      </w:pPr>
      <w:r w:rsidRPr="00091EE7">
        <w:rPr>
          <w:color w:val="000000" w:themeColor="text1"/>
          <w:sz w:val="24"/>
          <w:szCs w:val="24"/>
          <w:lang w:eastAsia="it-IT"/>
        </w:rPr>
        <w:t>Con osservanza.</w:t>
      </w:r>
    </w:p>
    <w:p w14:paraId="25D9A3F7" w14:textId="0C124B51" w:rsidR="00091EE7" w:rsidRPr="00091EE7" w:rsidRDefault="00091EE7" w:rsidP="00091EE7">
      <w:pPr>
        <w:widowControl/>
        <w:autoSpaceDE/>
        <w:autoSpaceDN/>
        <w:spacing w:before="100" w:beforeAutospacing="1" w:after="100" w:afterAutospacing="1"/>
        <w:rPr>
          <w:color w:val="000000" w:themeColor="text1"/>
          <w:sz w:val="24"/>
          <w:szCs w:val="24"/>
          <w:lang w:eastAsia="it-IT"/>
        </w:rPr>
      </w:pPr>
      <w:r w:rsidRPr="00091EE7">
        <w:rPr>
          <w:color w:val="000000" w:themeColor="text1"/>
          <w:sz w:val="24"/>
          <w:szCs w:val="24"/>
          <w:lang w:eastAsia="it-IT"/>
        </w:rPr>
        <w:t>__________________________                                                          __________________________</w:t>
      </w:r>
    </w:p>
    <w:p w14:paraId="72CC04CD" w14:textId="71750204" w:rsidR="00636EEE" w:rsidRPr="00091EE7" w:rsidRDefault="00091EE7" w:rsidP="00091EE7">
      <w:pPr>
        <w:widowControl/>
        <w:autoSpaceDE/>
        <w:autoSpaceDN/>
        <w:spacing w:before="100" w:beforeAutospacing="1" w:after="100" w:afterAutospacing="1"/>
        <w:rPr>
          <w:i/>
          <w:iCs/>
          <w:color w:val="000000" w:themeColor="text1"/>
          <w:sz w:val="24"/>
          <w:szCs w:val="24"/>
          <w:lang w:eastAsia="it-IT"/>
        </w:rPr>
      </w:pPr>
      <w:r w:rsidRPr="00091EE7">
        <w:rPr>
          <w:i/>
          <w:iCs/>
          <w:color w:val="000000" w:themeColor="text1"/>
          <w:sz w:val="24"/>
          <w:szCs w:val="24"/>
          <w:lang w:eastAsia="it-IT"/>
        </w:rPr>
        <w:t xml:space="preserve">             (Luogo e </w:t>
      </w:r>
      <w:proofErr w:type="gramStart"/>
      <w:r w:rsidRPr="00091EE7">
        <w:rPr>
          <w:i/>
          <w:iCs/>
          <w:color w:val="000000" w:themeColor="text1"/>
          <w:sz w:val="24"/>
          <w:szCs w:val="24"/>
          <w:lang w:eastAsia="it-IT"/>
        </w:rPr>
        <w:t xml:space="preserve">data)   </w:t>
      </w:r>
      <w:proofErr w:type="gramEnd"/>
      <w:r w:rsidRPr="00091EE7">
        <w:rPr>
          <w:i/>
          <w:iCs/>
          <w:color w:val="000000" w:themeColor="text1"/>
          <w:sz w:val="24"/>
          <w:szCs w:val="24"/>
          <w:lang w:eastAsia="it-IT"/>
        </w:rPr>
        <w:t xml:space="preserve">                                                                                          (Firma)</w:t>
      </w:r>
    </w:p>
    <w:sectPr w:rsidR="00636EEE" w:rsidRPr="00091EE7">
      <w:headerReference w:type="default" r:id="rId7"/>
      <w:type w:val="continuous"/>
      <w:pgSz w:w="11900" w:h="16850"/>
      <w:pgMar w:top="300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55B2" w14:textId="77777777" w:rsidR="00E52D80" w:rsidRDefault="00E52D80">
      <w:r>
        <w:separator/>
      </w:r>
    </w:p>
  </w:endnote>
  <w:endnote w:type="continuationSeparator" w:id="0">
    <w:p w14:paraId="59107889" w14:textId="77777777" w:rsidR="00E52D80" w:rsidRDefault="00E5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8933" w14:textId="77777777" w:rsidR="00E52D80" w:rsidRDefault="00E52D80">
      <w:r>
        <w:separator/>
      </w:r>
    </w:p>
  </w:footnote>
  <w:footnote w:type="continuationSeparator" w:id="0">
    <w:p w14:paraId="70ECDA59" w14:textId="77777777" w:rsidR="00E52D80" w:rsidRDefault="00E5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27E3" w14:textId="09997AC9" w:rsidR="00636EEE" w:rsidRDefault="006C7FFB">
    <w:pPr>
      <w:pStyle w:val="Corpotesto"/>
      <w:spacing w:line="14" w:lineRule="auto"/>
      <w:rPr>
        <w:sz w:val="20"/>
      </w:rPr>
    </w:pPr>
    <w:r>
      <w:rPr>
        <w:i/>
        <w:noProof/>
      </w:rPr>
      <w:drawing>
        <wp:anchor distT="0" distB="0" distL="114300" distR="114300" simplePos="0" relativeHeight="251659264" behindDoc="0" locked="0" layoutInCell="1" allowOverlap="1" wp14:anchorId="60081522" wp14:editId="21188914">
          <wp:simplePos x="0" y="0"/>
          <wp:positionH relativeFrom="column">
            <wp:posOffset>2493059</wp:posOffset>
          </wp:positionH>
          <wp:positionV relativeFrom="paragraph">
            <wp:posOffset>-124363</wp:posOffset>
          </wp:positionV>
          <wp:extent cx="1518920" cy="1252855"/>
          <wp:effectExtent l="0" t="0" r="4445" b="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rotWithShape="1">
                  <a:blip r:embed="rId1">
                    <a:extLst>
                      <a:ext uri="{28A0092B-C50C-407E-A947-70E740481C1C}">
                        <a14:useLocalDpi xmlns:a14="http://schemas.microsoft.com/office/drawing/2010/main" val="0"/>
                      </a:ext>
                    </a:extLst>
                  </a:blip>
                  <a:srcRect l="24551" t="28498" r="23762" b="28860"/>
                  <a:stretch/>
                </pic:blipFill>
                <pic:spPr bwMode="auto">
                  <a:xfrm>
                    <a:off x="0" y="0"/>
                    <a:ext cx="1518920" cy="1252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333"/>
    <w:multiLevelType w:val="hybridMultilevel"/>
    <w:tmpl w:val="F724BB30"/>
    <w:lvl w:ilvl="0" w:tplc="C8B2ECB8">
      <w:numFmt w:val="bullet"/>
      <w:lvlText w:val="-"/>
      <w:lvlJc w:val="left"/>
      <w:pPr>
        <w:ind w:left="109" w:hanging="128"/>
      </w:pPr>
      <w:rPr>
        <w:rFonts w:ascii="Times New Roman" w:eastAsia="Times New Roman" w:hAnsi="Times New Roman" w:cs="Times New Roman" w:hint="default"/>
        <w:w w:val="99"/>
        <w:sz w:val="22"/>
        <w:szCs w:val="22"/>
        <w:lang w:val="it-IT" w:eastAsia="en-US" w:bidi="ar-SA"/>
      </w:rPr>
    </w:lvl>
    <w:lvl w:ilvl="1" w:tplc="04BCF002">
      <w:numFmt w:val="bullet"/>
      <w:lvlText w:val="•"/>
      <w:lvlJc w:val="left"/>
      <w:pPr>
        <w:ind w:left="1063" w:hanging="128"/>
      </w:pPr>
      <w:rPr>
        <w:rFonts w:hint="default"/>
        <w:lang w:val="it-IT" w:eastAsia="en-US" w:bidi="ar-SA"/>
      </w:rPr>
    </w:lvl>
    <w:lvl w:ilvl="2" w:tplc="0D7A5EA0">
      <w:numFmt w:val="bullet"/>
      <w:lvlText w:val="•"/>
      <w:lvlJc w:val="left"/>
      <w:pPr>
        <w:ind w:left="2027" w:hanging="128"/>
      </w:pPr>
      <w:rPr>
        <w:rFonts w:hint="default"/>
        <w:lang w:val="it-IT" w:eastAsia="en-US" w:bidi="ar-SA"/>
      </w:rPr>
    </w:lvl>
    <w:lvl w:ilvl="3" w:tplc="7A78BD76">
      <w:numFmt w:val="bullet"/>
      <w:lvlText w:val="•"/>
      <w:lvlJc w:val="left"/>
      <w:pPr>
        <w:ind w:left="2991" w:hanging="128"/>
      </w:pPr>
      <w:rPr>
        <w:rFonts w:hint="default"/>
        <w:lang w:val="it-IT" w:eastAsia="en-US" w:bidi="ar-SA"/>
      </w:rPr>
    </w:lvl>
    <w:lvl w:ilvl="4" w:tplc="DE366A80">
      <w:numFmt w:val="bullet"/>
      <w:lvlText w:val="•"/>
      <w:lvlJc w:val="left"/>
      <w:pPr>
        <w:ind w:left="3955" w:hanging="128"/>
      </w:pPr>
      <w:rPr>
        <w:rFonts w:hint="default"/>
        <w:lang w:val="it-IT" w:eastAsia="en-US" w:bidi="ar-SA"/>
      </w:rPr>
    </w:lvl>
    <w:lvl w:ilvl="5" w:tplc="160081E4">
      <w:numFmt w:val="bullet"/>
      <w:lvlText w:val="•"/>
      <w:lvlJc w:val="left"/>
      <w:pPr>
        <w:ind w:left="4919" w:hanging="128"/>
      </w:pPr>
      <w:rPr>
        <w:rFonts w:hint="default"/>
        <w:lang w:val="it-IT" w:eastAsia="en-US" w:bidi="ar-SA"/>
      </w:rPr>
    </w:lvl>
    <w:lvl w:ilvl="6" w:tplc="9DC4059C">
      <w:numFmt w:val="bullet"/>
      <w:lvlText w:val="•"/>
      <w:lvlJc w:val="left"/>
      <w:pPr>
        <w:ind w:left="5883" w:hanging="128"/>
      </w:pPr>
      <w:rPr>
        <w:rFonts w:hint="default"/>
        <w:lang w:val="it-IT" w:eastAsia="en-US" w:bidi="ar-SA"/>
      </w:rPr>
    </w:lvl>
    <w:lvl w:ilvl="7" w:tplc="7B4A32AA">
      <w:numFmt w:val="bullet"/>
      <w:lvlText w:val="•"/>
      <w:lvlJc w:val="left"/>
      <w:pPr>
        <w:ind w:left="6847" w:hanging="128"/>
      </w:pPr>
      <w:rPr>
        <w:rFonts w:hint="default"/>
        <w:lang w:val="it-IT" w:eastAsia="en-US" w:bidi="ar-SA"/>
      </w:rPr>
    </w:lvl>
    <w:lvl w:ilvl="8" w:tplc="F470EEA0">
      <w:numFmt w:val="bullet"/>
      <w:lvlText w:val="•"/>
      <w:lvlJc w:val="left"/>
      <w:pPr>
        <w:ind w:left="7811" w:hanging="128"/>
      </w:pPr>
      <w:rPr>
        <w:rFonts w:hint="default"/>
        <w:lang w:val="it-IT" w:eastAsia="en-US" w:bidi="ar-SA"/>
      </w:rPr>
    </w:lvl>
  </w:abstractNum>
  <w:abstractNum w:abstractNumId="1" w15:restartNumberingAfterBreak="0">
    <w:nsid w:val="598D4DDC"/>
    <w:multiLevelType w:val="hybridMultilevel"/>
    <w:tmpl w:val="544AF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5611F2"/>
    <w:multiLevelType w:val="hybridMultilevel"/>
    <w:tmpl w:val="55CE22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6EEE"/>
    <w:rsid w:val="00091EE7"/>
    <w:rsid w:val="00140B4F"/>
    <w:rsid w:val="00141B44"/>
    <w:rsid w:val="0020139A"/>
    <w:rsid w:val="00636EEE"/>
    <w:rsid w:val="006A02F3"/>
    <w:rsid w:val="006C7FFB"/>
    <w:rsid w:val="006E463B"/>
    <w:rsid w:val="008230DD"/>
    <w:rsid w:val="00AC4097"/>
    <w:rsid w:val="00B61640"/>
    <w:rsid w:val="00DD021D"/>
    <w:rsid w:val="00E52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2F1BF"/>
  <w15:docId w15:val="{3AAF18CE-0642-5340-A84C-15A74BE1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221"/>
      <w:ind w:left="2713" w:right="2695"/>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5"/>
      <w:ind w:left="395" w:right="395"/>
      <w:jc w:val="center"/>
    </w:pPr>
    <w:rPr>
      <w:rFonts w:ascii="Cambria" w:eastAsia="Cambria" w:hAnsi="Cambria" w:cs="Cambria"/>
      <w:b/>
      <w:bCs/>
      <w:sz w:val="44"/>
      <w:szCs w:val="44"/>
    </w:rPr>
  </w:style>
  <w:style w:type="paragraph" w:styleId="Paragrafoelenco">
    <w:name w:val="List Paragraph"/>
    <w:basedOn w:val="Normale"/>
    <w:uiPriority w:val="1"/>
    <w:qFormat/>
    <w:pPr>
      <w:ind w:left="10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7FFB"/>
    <w:pPr>
      <w:tabs>
        <w:tab w:val="center" w:pos="4819"/>
        <w:tab w:val="right" w:pos="9638"/>
      </w:tabs>
    </w:pPr>
  </w:style>
  <w:style w:type="character" w:customStyle="1" w:styleId="IntestazioneCarattere">
    <w:name w:val="Intestazione Carattere"/>
    <w:basedOn w:val="Carpredefinitoparagrafo"/>
    <w:link w:val="Intestazione"/>
    <w:uiPriority w:val="99"/>
    <w:rsid w:val="006C7FFB"/>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7FFB"/>
    <w:pPr>
      <w:tabs>
        <w:tab w:val="center" w:pos="4819"/>
        <w:tab w:val="right" w:pos="9638"/>
      </w:tabs>
    </w:pPr>
  </w:style>
  <w:style w:type="character" w:customStyle="1" w:styleId="PidipaginaCarattere">
    <w:name w:val="Piè di pagina Carattere"/>
    <w:basedOn w:val="Carpredefinitoparagrafo"/>
    <w:link w:val="Pidipagina"/>
    <w:uiPriority w:val="99"/>
    <w:rsid w:val="006C7FFB"/>
    <w:rPr>
      <w:rFonts w:ascii="Times New Roman" w:eastAsia="Times New Roman" w:hAnsi="Times New Roman" w:cs="Times New Roman"/>
      <w:lang w:val="it-IT"/>
    </w:rPr>
  </w:style>
  <w:style w:type="paragraph" w:styleId="NormaleWeb">
    <w:name w:val="Normal (Web)"/>
    <w:basedOn w:val="Normale"/>
    <w:uiPriority w:val="99"/>
    <w:unhideWhenUsed/>
    <w:rsid w:val="00140B4F"/>
    <w:pPr>
      <w:widowControl/>
      <w:autoSpaceDE/>
      <w:autoSpaceDN/>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2852">
      <w:bodyDiv w:val="1"/>
      <w:marLeft w:val="0"/>
      <w:marRight w:val="0"/>
      <w:marTop w:val="0"/>
      <w:marBottom w:val="0"/>
      <w:divBdr>
        <w:top w:val="none" w:sz="0" w:space="0" w:color="auto"/>
        <w:left w:val="none" w:sz="0" w:space="0" w:color="auto"/>
        <w:bottom w:val="none" w:sz="0" w:space="0" w:color="auto"/>
        <w:right w:val="none" w:sz="0" w:space="0" w:color="auto"/>
      </w:divBdr>
      <w:divsChild>
        <w:div w:id="1142455769">
          <w:marLeft w:val="0"/>
          <w:marRight w:val="0"/>
          <w:marTop w:val="0"/>
          <w:marBottom w:val="0"/>
          <w:divBdr>
            <w:top w:val="none" w:sz="0" w:space="0" w:color="auto"/>
            <w:left w:val="none" w:sz="0" w:space="0" w:color="auto"/>
            <w:bottom w:val="none" w:sz="0" w:space="0" w:color="auto"/>
            <w:right w:val="none" w:sz="0" w:space="0" w:color="auto"/>
          </w:divBdr>
        </w:div>
      </w:divsChild>
    </w:div>
    <w:div w:id="609238352">
      <w:bodyDiv w:val="1"/>
      <w:marLeft w:val="0"/>
      <w:marRight w:val="0"/>
      <w:marTop w:val="0"/>
      <w:marBottom w:val="0"/>
      <w:divBdr>
        <w:top w:val="none" w:sz="0" w:space="0" w:color="auto"/>
        <w:left w:val="none" w:sz="0" w:space="0" w:color="auto"/>
        <w:bottom w:val="none" w:sz="0" w:space="0" w:color="auto"/>
        <w:right w:val="none" w:sz="0" w:space="0" w:color="auto"/>
      </w:divBdr>
      <w:divsChild>
        <w:div w:id="45223417">
          <w:marLeft w:val="0"/>
          <w:marRight w:val="0"/>
          <w:marTop w:val="0"/>
          <w:marBottom w:val="0"/>
          <w:divBdr>
            <w:top w:val="none" w:sz="0" w:space="0" w:color="auto"/>
            <w:left w:val="none" w:sz="0" w:space="0" w:color="auto"/>
            <w:bottom w:val="none" w:sz="0" w:space="0" w:color="auto"/>
            <w:right w:val="none" w:sz="0" w:space="0" w:color="auto"/>
          </w:divBdr>
          <w:divsChild>
            <w:div w:id="1244952451">
              <w:marLeft w:val="0"/>
              <w:marRight w:val="0"/>
              <w:marTop w:val="0"/>
              <w:marBottom w:val="0"/>
              <w:divBdr>
                <w:top w:val="none" w:sz="0" w:space="0" w:color="auto"/>
                <w:left w:val="none" w:sz="0" w:space="0" w:color="auto"/>
                <w:bottom w:val="none" w:sz="0" w:space="0" w:color="auto"/>
                <w:right w:val="none" w:sz="0" w:space="0" w:color="auto"/>
              </w:divBdr>
              <w:divsChild>
                <w:div w:id="1319112710">
                  <w:marLeft w:val="0"/>
                  <w:marRight w:val="0"/>
                  <w:marTop w:val="0"/>
                  <w:marBottom w:val="0"/>
                  <w:divBdr>
                    <w:top w:val="none" w:sz="0" w:space="0" w:color="auto"/>
                    <w:left w:val="none" w:sz="0" w:space="0" w:color="auto"/>
                    <w:bottom w:val="none" w:sz="0" w:space="0" w:color="auto"/>
                    <w:right w:val="none" w:sz="0" w:space="0" w:color="auto"/>
                  </w:divBdr>
                  <w:divsChild>
                    <w:div w:id="1266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3995">
      <w:bodyDiv w:val="1"/>
      <w:marLeft w:val="0"/>
      <w:marRight w:val="0"/>
      <w:marTop w:val="0"/>
      <w:marBottom w:val="0"/>
      <w:divBdr>
        <w:top w:val="none" w:sz="0" w:space="0" w:color="auto"/>
        <w:left w:val="none" w:sz="0" w:space="0" w:color="auto"/>
        <w:bottom w:val="none" w:sz="0" w:space="0" w:color="auto"/>
        <w:right w:val="none" w:sz="0" w:space="0" w:color="auto"/>
      </w:divBdr>
      <w:divsChild>
        <w:div w:id="549802812">
          <w:marLeft w:val="0"/>
          <w:marRight w:val="0"/>
          <w:marTop w:val="0"/>
          <w:marBottom w:val="0"/>
          <w:divBdr>
            <w:top w:val="none" w:sz="0" w:space="0" w:color="auto"/>
            <w:left w:val="none" w:sz="0" w:space="0" w:color="auto"/>
            <w:bottom w:val="none" w:sz="0" w:space="0" w:color="auto"/>
            <w:right w:val="none" w:sz="0" w:space="0" w:color="auto"/>
          </w:divBdr>
          <w:divsChild>
            <w:div w:id="344676219">
              <w:marLeft w:val="0"/>
              <w:marRight w:val="0"/>
              <w:marTop w:val="0"/>
              <w:marBottom w:val="0"/>
              <w:divBdr>
                <w:top w:val="none" w:sz="0" w:space="0" w:color="auto"/>
                <w:left w:val="none" w:sz="0" w:space="0" w:color="auto"/>
                <w:bottom w:val="none" w:sz="0" w:space="0" w:color="auto"/>
                <w:right w:val="none" w:sz="0" w:space="0" w:color="auto"/>
              </w:divBdr>
              <w:divsChild>
                <w:div w:id="1345278545">
                  <w:marLeft w:val="0"/>
                  <w:marRight w:val="0"/>
                  <w:marTop w:val="0"/>
                  <w:marBottom w:val="0"/>
                  <w:divBdr>
                    <w:top w:val="none" w:sz="0" w:space="0" w:color="auto"/>
                    <w:left w:val="none" w:sz="0" w:space="0" w:color="auto"/>
                    <w:bottom w:val="none" w:sz="0" w:space="0" w:color="auto"/>
                    <w:right w:val="none" w:sz="0" w:space="0" w:color="auto"/>
                  </w:divBdr>
                  <w:divsChild>
                    <w:div w:id="4516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57918">
      <w:bodyDiv w:val="1"/>
      <w:marLeft w:val="0"/>
      <w:marRight w:val="0"/>
      <w:marTop w:val="0"/>
      <w:marBottom w:val="0"/>
      <w:divBdr>
        <w:top w:val="none" w:sz="0" w:space="0" w:color="auto"/>
        <w:left w:val="none" w:sz="0" w:space="0" w:color="auto"/>
        <w:bottom w:val="none" w:sz="0" w:space="0" w:color="auto"/>
        <w:right w:val="none" w:sz="0" w:space="0" w:color="auto"/>
      </w:divBdr>
      <w:divsChild>
        <w:div w:id="2098209720">
          <w:marLeft w:val="0"/>
          <w:marRight w:val="0"/>
          <w:marTop w:val="0"/>
          <w:marBottom w:val="0"/>
          <w:divBdr>
            <w:top w:val="none" w:sz="0" w:space="0" w:color="auto"/>
            <w:left w:val="none" w:sz="0" w:space="0" w:color="auto"/>
            <w:bottom w:val="none" w:sz="0" w:space="0" w:color="auto"/>
            <w:right w:val="none" w:sz="0" w:space="0" w:color="auto"/>
          </w:divBdr>
        </w:div>
      </w:divsChild>
    </w:div>
    <w:div w:id="1971129475">
      <w:bodyDiv w:val="1"/>
      <w:marLeft w:val="0"/>
      <w:marRight w:val="0"/>
      <w:marTop w:val="0"/>
      <w:marBottom w:val="0"/>
      <w:divBdr>
        <w:top w:val="none" w:sz="0" w:space="0" w:color="auto"/>
        <w:left w:val="none" w:sz="0" w:space="0" w:color="auto"/>
        <w:bottom w:val="none" w:sz="0" w:space="0" w:color="auto"/>
        <w:right w:val="none" w:sz="0" w:space="0" w:color="auto"/>
      </w:divBdr>
      <w:divsChild>
        <w:div w:id="1575045318">
          <w:marLeft w:val="0"/>
          <w:marRight w:val="0"/>
          <w:marTop w:val="0"/>
          <w:marBottom w:val="0"/>
          <w:divBdr>
            <w:top w:val="none" w:sz="0" w:space="0" w:color="auto"/>
            <w:left w:val="none" w:sz="0" w:space="0" w:color="auto"/>
            <w:bottom w:val="none" w:sz="0" w:space="0" w:color="auto"/>
            <w:right w:val="none" w:sz="0" w:space="0" w:color="auto"/>
          </w:divBdr>
          <w:divsChild>
            <w:div w:id="59255413">
              <w:marLeft w:val="0"/>
              <w:marRight w:val="0"/>
              <w:marTop w:val="0"/>
              <w:marBottom w:val="0"/>
              <w:divBdr>
                <w:top w:val="none" w:sz="0" w:space="0" w:color="auto"/>
                <w:left w:val="none" w:sz="0" w:space="0" w:color="auto"/>
                <w:bottom w:val="none" w:sz="0" w:space="0" w:color="auto"/>
                <w:right w:val="none" w:sz="0" w:space="0" w:color="auto"/>
              </w:divBdr>
              <w:divsChild>
                <w:div w:id="1610892630">
                  <w:marLeft w:val="0"/>
                  <w:marRight w:val="0"/>
                  <w:marTop w:val="0"/>
                  <w:marBottom w:val="0"/>
                  <w:divBdr>
                    <w:top w:val="none" w:sz="0" w:space="0" w:color="auto"/>
                    <w:left w:val="none" w:sz="0" w:space="0" w:color="auto"/>
                    <w:bottom w:val="none" w:sz="0" w:space="0" w:color="auto"/>
                    <w:right w:val="none" w:sz="0" w:space="0" w:color="auto"/>
                  </w:divBdr>
                  <w:divsChild>
                    <w:div w:id="368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461">
      <w:bodyDiv w:val="1"/>
      <w:marLeft w:val="0"/>
      <w:marRight w:val="0"/>
      <w:marTop w:val="0"/>
      <w:marBottom w:val="0"/>
      <w:divBdr>
        <w:top w:val="none" w:sz="0" w:space="0" w:color="auto"/>
        <w:left w:val="none" w:sz="0" w:space="0" w:color="auto"/>
        <w:bottom w:val="none" w:sz="0" w:space="0" w:color="auto"/>
        <w:right w:val="none" w:sz="0" w:space="0" w:color="auto"/>
      </w:divBdr>
      <w:divsChild>
        <w:div w:id="844325471">
          <w:marLeft w:val="0"/>
          <w:marRight w:val="0"/>
          <w:marTop w:val="0"/>
          <w:marBottom w:val="0"/>
          <w:divBdr>
            <w:top w:val="none" w:sz="0" w:space="0" w:color="auto"/>
            <w:left w:val="none" w:sz="0" w:space="0" w:color="auto"/>
            <w:bottom w:val="none" w:sz="0" w:space="0" w:color="auto"/>
            <w:right w:val="none" w:sz="0" w:space="0" w:color="auto"/>
          </w:divBdr>
          <w:divsChild>
            <w:div w:id="1595625799">
              <w:marLeft w:val="0"/>
              <w:marRight w:val="0"/>
              <w:marTop w:val="0"/>
              <w:marBottom w:val="0"/>
              <w:divBdr>
                <w:top w:val="none" w:sz="0" w:space="0" w:color="auto"/>
                <w:left w:val="none" w:sz="0" w:space="0" w:color="auto"/>
                <w:bottom w:val="none" w:sz="0" w:space="0" w:color="auto"/>
                <w:right w:val="none" w:sz="0" w:space="0" w:color="auto"/>
              </w:divBdr>
              <w:divsChild>
                <w:div w:id="2118403596">
                  <w:marLeft w:val="0"/>
                  <w:marRight w:val="0"/>
                  <w:marTop w:val="0"/>
                  <w:marBottom w:val="0"/>
                  <w:divBdr>
                    <w:top w:val="none" w:sz="0" w:space="0" w:color="auto"/>
                    <w:left w:val="none" w:sz="0" w:space="0" w:color="auto"/>
                    <w:bottom w:val="none" w:sz="0" w:space="0" w:color="auto"/>
                    <w:right w:val="none" w:sz="0" w:space="0" w:color="auto"/>
                  </w:divBdr>
                  <w:divsChild>
                    <w:div w:id="2431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305</Words>
  <Characters>1739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Aggiungi un'intestazione</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Aggiungi un'intestazione</dc:title>
  <dc:creator>Virginia Maria Montesano</dc:creator>
  <cp:keywords>DAFDHWwcxYg,BAE_DsaHFPY</cp:keywords>
  <cp:lastModifiedBy>Virginia  Montesano</cp:lastModifiedBy>
  <cp:revision>5</cp:revision>
  <dcterms:created xsi:type="dcterms:W3CDTF">2022-12-15T12:59:00Z</dcterms:created>
  <dcterms:modified xsi:type="dcterms:W3CDTF">2022-12-15T16:50:00Z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